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8E8F6" w14:textId="77777777" w:rsidR="0041014A" w:rsidRDefault="0041014A" w:rsidP="004938D9">
      <w:pPr>
        <w:rPr>
          <w:rFonts w:ascii="Verdana" w:hAnsi="Verdana"/>
          <w:b/>
          <w:color w:val="000000"/>
          <w:sz w:val="22"/>
          <w:szCs w:val="22"/>
          <w:shd w:val="clear" w:color="auto" w:fill="FFFFFF"/>
        </w:rPr>
      </w:pPr>
    </w:p>
    <w:p w14:paraId="4C9DD82B" w14:textId="77777777" w:rsidR="0041014A" w:rsidRDefault="0041014A" w:rsidP="004938D9">
      <w:pPr>
        <w:rPr>
          <w:rFonts w:ascii="Verdana" w:hAnsi="Verdana"/>
          <w:b/>
          <w:color w:val="000000"/>
          <w:sz w:val="22"/>
          <w:szCs w:val="22"/>
          <w:shd w:val="clear" w:color="auto" w:fill="FFFFFF"/>
        </w:rPr>
      </w:pPr>
    </w:p>
    <w:p w14:paraId="5E7AC94E" w14:textId="77777777" w:rsidR="0041014A" w:rsidRDefault="0041014A" w:rsidP="004938D9">
      <w:pPr>
        <w:rPr>
          <w:rFonts w:ascii="Verdana" w:hAnsi="Verdana"/>
          <w:b/>
          <w:color w:val="000000"/>
          <w:sz w:val="22"/>
          <w:szCs w:val="22"/>
          <w:shd w:val="clear" w:color="auto" w:fill="FFFFFF"/>
        </w:rPr>
      </w:pPr>
    </w:p>
    <w:p w14:paraId="27898D74" w14:textId="77777777" w:rsidR="0041014A" w:rsidRPr="00993602" w:rsidRDefault="0041014A" w:rsidP="009F1212">
      <w:pPr>
        <w:jc w:val="center"/>
        <w:rPr>
          <w:rFonts w:ascii="Times New Roman" w:hAnsi="Times New Roman"/>
          <w:b/>
          <w:color w:val="000000"/>
          <w:sz w:val="28"/>
          <w:szCs w:val="28"/>
          <w:shd w:val="clear" w:color="auto" w:fill="FFFFFF"/>
        </w:rPr>
      </w:pPr>
      <w:r w:rsidRPr="00993602">
        <w:rPr>
          <w:rFonts w:ascii="Times New Roman" w:hAnsi="Times New Roman"/>
          <w:b/>
          <w:color w:val="000000"/>
          <w:sz w:val="28"/>
          <w:szCs w:val="28"/>
          <w:shd w:val="clear" w:color="auto" w:fill="FFFFFF"/>
        </w:rPr>
        <w:t xml:space="preserve">Golden Gate Sports Medicine and </w:t>
      </w:r>
      <w:proofErr w:type="spellStart"/>
      <w:r w:rsidRPr="00993602">
        <w:rPr>
          <w:rFonts w:ascii="Times New Roman" w:hAnsi="Times New Roman"/>
          <w:b/>
          <w:color w:val="000000"/>
          <w:sz w:val="28"/>
          <w:szCs w:val="28"/>
          <w:shd w:val="clear" w:color="auto" w:fill="FFFFFF"/>
        </w:rPr>
        <w:t>Orthopaedic</w:t>
      </w:r>
      <w:proofErr w:type="spellEnd"/>
      <w:r w:rsidRPr="00993602">
        <w:rPr>
          <w:rFonts w:ascii="Times New Roman" w:hAnsi="Times New Roman"/>
          <w:b/>
          <w:color w:val="000000"/>
          <w:sz w:val="28"/>
          <w:szCs w:val="28"/>
          <w:shd w:val="clear" w:color="auto" w:fill="FFFFFF"/>
        </w:rPr>
        <w:t xml:space="preserve"> Surgery</w:t>
      </w:r>
    </w:p>
    <w:p w14:paraId="630465FE" w14:textId="77777777" w:rsidR="0041014A" w:rsidRPr="00993602" w:rsidRDefault="0041014A" w:rsidP="009F1212">
      <w:pPr>
        <w:jc w:val="center"/>
        <w:rPr>
          <w:rFonts w:ascii="Times New Roman" w:hAnsi="Times New Roman"/>
          <w:b/>
          <w:color w:val="000000"/>
          <w:sz w:val="22"/>
          <w:szCs w:val="22"/>
          <w:shd w:val="clear" w:color="auto" w:fill="FFFFFF"/>
        </w:rPr>
      </w:pPr>
      <w:r w:rsidRPr="00993602">
        <w:rPr>
          <w:rFonts w:ascii="Times New Roman" w:hAnsi="Times New Roman"/>
          <w:b/>
          <w:color w:val="000000"/>
          <w:sz w:val="22"/>
          <w:szCs w:val="22"/>
          <w:shd w:val="clear" w:color="auto" w:fill="FFFFFF"/>
        </w:rPr>
        <w:t xml:space="preserve">Nicholas </w:t>
      </w:r>
      <w:proofErr w:type="spellStart"/>
      <w:r w:rsidRPr="00993602">
        <w:rPr>
          <w:rFonts w:ascii="Times New Roman" w:hAnsi="Times New Roman"/>
          <w:b/>
          <w:color w:val="000000"/>
          <w:sz w:val="22"/>
          <w:szCs w:val="22"/>
          <w:shd w:val="clear" w:color="auto" w:fill="FFFFFF"/>
        </w:rPr>
        <w:t>Colyvas</w:t>
      </w:r>
      <w:proofErr w:type="spellEnd"/>
      <w:r w:rsidRPr="00993602">
        <w:rPr>
          <w:rFonts w:ascii="Times New Roman" w:hAnsi="Times New Roman"/>
          <w:b/>
          <w:color w:val="000000"/>
          <w:sz w:val="22"/>
          <w:szCs w:val="22"/>
          <w:shd w:val="clear" w:color="auto" w:fill="FFFFFF"/>
        </w:rPr>
        <w:t>, M.D.</w:t>
      </w:r>
      <w:r w:rsidRPr="00993602">
        <w:rPr>
          <w:rFonts w:ascii="Times New Roman" w:hAnsi="Times New Roman"/>
          <w:b/>
          <w:color w:val="000000"/>
          <w:sz w:val="22"/>
          <w:szCs w:val="22"/>
          <w:shd w:val="clear" w:color="auto" w:fill="FFFFFF"/>
        </w:rPr>
        <w:tab/>
      </w:r>
      <w:r w:rsidRPr="00993602">
        <w:rPr>
          <w:rFonts w:ascii="Times New Roman" w:hAnsi="Times New Roman"/>
          <w:b/>
          <w:color w:val="000000"/>
          <w:sz w:val="22"/>
          <w:szCs w:val="22"/>
          <w:shd w:val="clear" w:color="auto" w:fill="FFFFFF"/>
        </w:rPr>
        <w:tab/>
      </w:r>
      <w:proofErr w:type="spellStart"/>
      <w:proofErr w:type="gramStart"/>
      <w:r w:rsidRPr="00993602">
        <w:rPr>
          <w:rFonts w:ascii="Times New Roman" w:hAnsi="Times New Roman"/>
          <w:b/>
          <w:color w:val="000000"/>
          <w:sz w:val="22"/>
          <w:szCs w:val="22"/>
          <w:shd w:val="clear" w:color="auto" w:fill="FFFFFF"/>
        </w:rPr>
        <w:t>Elly</w:t>
      </w:r>
      <w:proofErr w:type="spellEnd"/>
      <w:r w:rsidRPr="00993602">
        <w:rPr>
          <w:rFonts w:ascii="Times New Roman" w:hAnsi="Times New Roman"/>
          <w:b/>
          <w:color w:val="000000"/>
          <w:sz w:val="22"/>
          <w:szCs w:val="22"/>
          <w:shd w:val="clear" w:color="auto" w:fill="FFFFFF"/>
        </w:rPr>
        <w:t xml:space="preserve"> </w:t>
      </w:r>
      <w:proofErr w:type="spellStart"/>
      <w:r w:rsidRPr="00993602">
        <w:rPr>
          <w:rFonts w:ascii="Times New Roman" w:hAnsi="Times New Roman"/>
          <w:b/>
          <w:color w:val="000000"/>
          <w:sz w:val="22"/>
          <w:szCs w:val="22"/>
          <w:shd w:val="clear" w:color="auto" w:fill="FFFFFF"/>
        </w:rPr>
        <w:t>LaRoque</w:t>
      </w:r>
      <w:proofErr w:type="spellEnd"/>
      <w:r w:rsidRPr="00993602">
        <w:rPr>
          <w:rFonts w:ascii="Times New Roman" w:hAnsi="Times New Roman"/>
          <w:b/>
          <w:color w:val="000000"/>
          <w:sz w:val="22"/>
          <w:szCs w:val="22"/>
          <w:shd w:val="clear" w:color="auto" w:fill="FFFFFF"/>
        </w:rPr>
        <w:t>, M.D.</w:t>
      </w:r>
      <w:proofErr w:type="gramEnd"/>
    </w:p>
    <w:p w14:paraId="3AC9ACB9" w14:textId="77777777" w:rsidR="0041014A" w:rsidRPr="00993602" w:rsidRDefault="0041014A" w:rsidP="009F1212">
      <w:pPr>
        <w:jc w:val="center"/>
        <w:rPr>
          <w:rFonts w:ascii="Times New Roman" w:hAnsi="Times New Roman"/>
          <w:b/>
          <w:color w:val="000000"/>
          <w:sz w:val="22"/>
          <w:szCs w:val="22"/>
          <w:shd w:val="clear" w:color="auto" w:fill="FFFFFF"/>
        </w:rPr>
      </w:pPr>
      <w:r w:rsidRPr="00993602">
        <w:rPr>
          <w:rFonts w:ascii="Times New Roman" w:hAnsi="Times New Roman"/>
          <w:b/>
          <w:color w:val="000000"/>
          <w:sz w:val="22"/>
          <w:szCs w:val="22"/>
          <w:shd w:val="clear" w:color="auto" w:fill="FFFFFF"/>
        </w:rPr>
        <w:t>490 Post St., #900</w:t>
      </w:r>
    </w:p>
    <w:p w14:paraId="65F3FAD0" w14:textId="77777777" w:rsidR="0041014A" w:rsidRPr="00993602" w:rsidRDefault="0041014A" w:rsidP="009F1212">
      <w:pPr>
        <w:jc w:val="center"/>
        <w:rPr>
          <w:rFonts w:ascii="Times New Roman" w:hAnsi="Times New Roman"/>
          <w:b/>
          <w:color w:val="000000"/>
          <w:sz w:val="22"/>
          <w:szCs w:val="22"/>
          <w:shd w:val="clear" w:color="auto" w:fill="FFFFFF"/>
        </w:rPr>
      </w:pPr>
      <w:r w:rsidRPr="00993602">
        <w:rPr>
          <w:rFonts w:ascii="Times New Roman" w:hAnsi="Times New Roman"/>
          <w:b/>
          <w:color w:val="000000"/>
          <w:sz w:val="22"/>
          <w:szCs w:val="22"/>
          <w:shd w:val="clear" w:color="auto" w:fill="FFFFFF"/>
        </w:rPr>
        <w:t>San Francisco, CA 94102</w:t>
      </w:r>
    </w:p>
    <w:p w14:paraId="5BE9F3F3" w14:textId="77777777" w:rsidR="0041014A" w:rsidRPr="00993602" w:rsidRDefault="0041014A" w:rsidP="009F1212">
      <w:pPr>
        <w:jc w:val="center"/>
        <w:rPr>
          <w:rFonts w:ascii="Times New Roman" w:hAnsi="Times New Roman"/>
          <w:b/>
          <w:color w:val="000000"/>
          <w:sz w:val="22"/>
          <w:szCs w:val="22"/>
          <w:shd w:val="clear" w:color="auto" w:fill="FFFFFF"/>
        </w:rPr>
      </w:pPr>
      <w:r w:rsidRPr="00993602">
        <w:rPr>
          <w:rFonts w:ascii="Times New Roman" w:hAnsi="Times New Roman"/>
          <w:b/>
          <w:color w:val="000000"/>
          <w:sz w:val="22"/>
          <w:szCs w:val="22"/>
          <w:shd w:val="clear" w:color="auto" w:fill="FFFFFF"/>
        </w:rPr>
        <w:t>Phone: 415-409-1367</w:t>
      </w:r>
    </w:p>
    <w:p w14:paraId="39408AD1" w14:textId="77777777" w:rsidR="0041014A" w:rsidRPr="00993602" w:rsidRDefault="0041014A" w:rsidP="009F1212">
      <w:pPr>
        <w:jc w:val="center"/>
        <w:rPr>
          <w:rFonts w:ascii="Times New Roman" w:hAnsi="Times New Roman"/>
          <w:b/>
          <w:color w:val="000000"/>
          <w:sz w:val="22"/>
          <w:szCs w:val="22"/>
          <w:shd w:val="clear" w:color="auto" w:fill="FFFFFF"/>
        </w:rPr>
      </w:pPr>
      <w:r w:rsidRPr="00993602">
        <w:rPr>
          <w:rFonts w:ascii="Times New Roman" w:hAnsi="Times New Roman"/>
          <w:b/>
          <w:color w:val="000000"/>
          <w:sz w:val="22"/>
          <w:szCs w:val="22"/>
          <w:shd w:val="clear" w:color="auto" w:fill="FFFFFF"/>
        </w:rPr>
        <w:t>Fax: 415-896-4922</w:t>
      </w:r>
      <w:bookmarkStart w:id="0" w:name="_GoBack"/>
      <w:bookmarkEnd w:id="0"/>
    </w:p>
    <w:p w14:paraId="7C1A5016" w14:textId="77777777" w:rsidR="0041014A" w:rsidRPr="00993602" w:rsidRDefault="00993602" w:rsidP="009F1212">
      <w:pPr>
        <w:jc w:val="center"/>
        <w:rPr>
          <w:rFonts w:ascii="Times New Roman" w:hAnsi="Times New Roman"/>
          <w:b/>
          <w:color w:val="000000"/>
          <w:sz w:val="22"/>
          <w:szCs w:val="22"/>
          <w:shd w:val="clear" w:color="auto" w:fill="FFFFFF"/>
        </w:rPr>
      </w:pPr>
      <w:hyperlink r:id="rId5" w:history="1">
        <w:r w:rsidR="0041014A" w:rsidRPr="00993602">
          <w:rPr>
            <w:rStyle w:val="Hyperlink"/>
            <w:rFonts w:ascii="Times New Roman" w:hAnsi="Times New Roman"/>
            <w:sz w:val="22"/>
            <w:szCs w:val="22"/>
          </w:rPr>
          <w:t>www.goldengatesportsmedicine.com</w:t>
        </w:r>
      </w:hyperlink>
      <w:r w:rsidR="0041014A" w:rsidRPr="00993602">
        <w:rPr>
          <w:rFonts w:ascii="Times New Roman" w:hAnsi="Times New Roman"/>
        </w:rPr>
        <w:tab/>
      </w:r>
      <w:hyperlink r:id="rId6" w:history="1">
        <w:r w:rsidR="0041014A" w:rsidRPr="00993602">
          <w:rPr>
            <w:rStyle w:val="Hyperlink"/>
            <w:rFonts w:ascii="Times New Roman" w:hAnsi="Times New Roman"/>
            <w:b/>
            <w:sz w:val="22"/>
            <w:szCs w:val="22"/>
            <w:shd w:val="clear" w:color="auto" w:fill="FFFFFF"/>
          </w:rPr>
          <w:t>goldengateorthopaedics@gmail.com</w:t>
        </w:r>
      </w:hyperlink>
    </w:p>
    <w:p w14:paraId="187F45DE" w14:textId="77777777" w:rsidR="0041014A" w:rsidRPr="009F1212" w:rsidRDefault="0041014A" w:rsidP="009F1212">
      <w:pPr>
        <w:rPr>
          <w:rFonts w:ascii="Times New Roman" w:hAnsi="Times New Roman"/>
          <w:b/>
          <w:color w:val="000000"/>
          <w:sz w:val="22"/>
          <w:szCs w:val="22"/>
          <w:shd w:val="clear" w:color="auto" w:fill="FFFFFF"/>
        </w:rPr>
      </w:pPr>
      <w:r>
        <w:rPr>
          <w:rFonts w:ascii="Times New Roman" w:hAnsi="Times New Roman"/>
          <w:b/>
          <w:color w:val="000000"/>
          <w:sz w:val="22"/>
          <w:szCs w:val="22"/>
          <w:shd w:val="clear" w:color="auto" w:fill="FFFFFF"/>
        </w:rPr>
        <w:t>______________________________________________________________________________</w:t>
      </w:r>
    </w:p>
    <w:p w14:paraId="65A82273" w14:textId="77777777" w:rsidR="0041014A" w:rsidRDefault="0041014A" w:rsidP="004938D9">
      <w:pPr>
        <w:rPr>
          <w:rFonts w:ascii="Verdana" w:hAnsi="Verdana"/>
          <w:b/>
          <w:color w:val="000000"/>
          <w:sz w:val="22"/>
          <w:szCs w:val="22"/>
          <w:shd w:val="clear" w:color="auto" w:fill="FFFFFF"/>
        </w:rPr>
      </w:pPr>
    </w:p>
    <w:p w14:paraId="7E3E7695" w14:textId="77777777" w:rsidR="0041014A" w:rsidRDefault="0041014A" w:rsidP="004938D9">
      <w:pPr>
        <w:rPr>
          <w:rFonts w:ascii="Verdana" w:hAnsi="Verdana"/>
          <w:b/>
          <w:color w:val="000000"/>
          <w:sz w:val="22"/>
          <w:szCs w:val="22"/>
          <w:shd w:val="clear" w:color="auto" w:fill="FFFFFF"/>
        </w:rPr>
      </w:pPr>
    </w:p>
    <w:p w14:paraId="3D58260B" w14:textId="77777777" w:rsidR="0041014A" w:rsidRPr="003D1D0C" w:rsidRDefault="0041014A" w:rsidP="004938D9">
      <w:pPr>
        <w:rPr>
          <w:rFonts w:ascii="Verdana" w:hAnsi="Verdana"/>
          <w:b/>
          <w:color w:val="000000"/>
          <w:sz w:val="22"/>
          <w:szCs w:val="22"/>
          <w:shd w:val="clear" w:color="auto" w:fill="FFFFFF"/>
        </w:rPr>
      </w:pPr>
      <w:r w:rsidRPr="003D1D0C">
        <w:rPr>
          <w:rFonts w:ascii="Verdana" w:hAnsi="Verdana"/>
          <w:b/>
          <w:color w:val="000000"/>
          <w:sz w:val="22"/>
          <w:szCs w:val="22"/>
          <w:shd w:val="clear" w:color="auto" w:fill="FFFFFF"/>
        </w:rPr>
        <w:t>Driving after Surgery</w:t>
      </w:r>
    </w:p>
    <w:p w14:paraId="79B84DD5" w14:textId="77777777" w:rsidR="0041014A" w:rsidRPr="003D1D0C" w:rsidRDefault="0041014A" w:rsidP="004938D9">
      <w:pPr>
        <w:rPr>
          <w:rFonts w:ascii="Verdana" w:hAnsi="Verdana"/>
          <w:color w:val="000000"/>
          <w:sz w:val="22"/>
          <w:szCs w:val="22"/>
          <w:shd w:val="clear" w:color="auto" w:fill="FFFFFF"/>
        </w:rPr>
      </w:pPr>
    </w:p>
    <w:p w14:paraId="2E8EDC6A" w14:textId="77777777" w:rsidR="0041014A" w:rsidRPr="003D1D0C" w:rsidRDefault="0041014A" w:rsidP="004938D9">
      <w:pPr>
        <w:rPr>
          <w:rFonts w:ascii="Verdana" w:hAnsi="Verdana"/>
          <w:color w:val="000000"/>
          <w:sz w:val="22"/>
          <w:szCs w:val="22"/>
          <w:shd w:val="clear" w:color="auto" w:fill="FFFFFF"/>
        </w:rPr>
      </w:pPr>
      <w:r w:rsidRPr="003D1D0C">
        <w:rPr>
          <w:rFonts w:ascii="Verdana" w:hAnsi="Verdana"/>
          <w:color w:val="000000"/>
          <w:sz w:val="22"/>
          <w:szCs w:val="22"/>
          <w:shd w:val="clear" w:color="auto" w:fill="FFFFFF"/>
        </w:rPr>
        <w:t>One of the most frequent questions from surgical patients is “when can I drive again”.  The simple answer is that there is no simple answer, except the obvious one: when it’s safe</w:t>
      </w:r>
      <w:r>
        <w:rPr>
          <w:rFonts w:ascii="Verdana" w:hAnsi="Verdana"/>
          <w:color w:val="000000"/>
          <w:sz w:val="22"/>
          <w:szCs w:val="22"/>
          <w:shd w:val="clear" w:color="auto" w:fill="FFFFFF"/>
        </w:rPr>
        <w:t xml:space="preserve">.  Determining when it is safe </w:t>
      </w:r>
      <w:r w:rsidRPr="003D1D0C">
        <w:rPr>
          <w:rFonts w:ascii="Verdana" w:hAnsi="Verdana"/>
          <w:color w:val="000000"/>
          <w:sz w:val="22"/>
          <w:szCs w:val="22"/>
          <w:shd w:val="clear" w:color="auto" w:fill="FFFFFF"/>
        </w:rPr>
        <w:t xml:space="preserve">is dependent on </w:t>
      </w:r>
      <w:r>
        <w:rPr>
          <w:rFonts w:ascii="Verdana" w:hAnsi="Verdana"/>
          <w:color w:val="000000"/>
          <w:sz w:val="22"/>
          <w:szCs w:val="22"/>
          <w:shd w:val="clear" w:color="auto" w:fill="FFFFFF"/>
        </w:rPr>
        <w:t>a number of</w:t>
      </w:r>
      <w:r w:rsidRPr="003D1D0C">
        <w:rPr>
          <w:rFonts w:ascii="Verdana" w:hAnsi="Verdana"/>
          <w:color w:val="000000"/>
          <w:sz w:val="22"/>
          <w:szCs w:val="22"/>
          <w:shd w:val="clear" w:color="auto" w:fill="FFFFFF"/>
        </w:rPr>
        <w:t xml:space="preserve"> factors, many not under a doctors control.</w:t>
      </w:r>
      <w:r>
        <w:rPr>
          <w:rFonts w:ascii="Verdana" w:hAnsi="Verdana"/>
          <w:color w:val="000000"/>
          <w:sz w:val="22"/>
          <w:szCs w:val="22"/>
          <w:shd w:val="clear" w:color="auto" w:fill="FFFFFF"/>
        </w:rPr>
        <w:t xml:space="preserve"> While we can provide some advic</w:t>
      </w:r>
      <w:r w:rsidRPr="003D1D0C">
        <w:rPr>
          <w:rFonts w:ascii="Verdana" w:hAnsi="Verdana"/>
          <w:color w:val="000000"/>
          <w:sz w:val="22"/>
          <w:szCs w:val="22"/>
          <w:shd w:val="clear" w:color="auto" w:fill="FFFFFF"/>
        </w:rPr>
        <w:t>e, we cannot</w:t>
      </w:r>
      <w:r>
        <w:rPr>
          <w:rFonts w:ascii="Verdana" w:hAnsi="Verdana"/>
          <w:color w:val="000000"/>
          <w:sz w:val="22"/>
          <w:szCs w:val="22"/>
          <w:shd w:val="clear" w:color="auto" w:fill="FFFFFF"/>
        </w:rPr>
        <w:t>,</w:t>
      </w:r>
      <w:r w:rsidRPr="003D1D0C">
        <w:rPr>
          <w:rFonts w:ascii="Verdana" w:hAnsi="Verdana"/>
          <w:color w:val="000000"/>
          <w:sz w:val="22"/>
          <w:szCs w:val="22"/>
          <w:shd w:val="clear" w:color="auto" w:fill="FFFFFF"/>
        </w:rPr>
        <w:t xml:space="preserve"> and do not</w:t>
      </w:r>
      <w:r>
        <w:rPr>
          <w:rFonts w:ascii="Verdana" w:hAnsi="Verdana"/>
          <w:color w:val="000000"/>
          <w:sz w:val="22"/>
          <w:szCs w:val="22"/>
          <w:shd w:val="clear" w:color="auto" w:fill="FFFFFF"/>
        </w:rPr>
        <w:t>,</w:t>
      </w:r>
      <w:r w:rsidRPr="003D1D0C">
        <w:rPr>
          <w:rFonts w:ascii="Verdana" w:hAnsi="Verdana"/>
          <w:color w:val="000000"/>
          <w:sz w:val="22"/>
          <w:szCs w:val="22"/>
          <w:shd w:val="clear" w:color="auto" w:fill="FFFFFF"/>
        </w:rPr>
        <w:t xml:space="preserve"> determine when you drive again.  </w:t>
      </w:r>
    </w:p>
    <w:p w14:paraId="39AAA80C" w14:textId="77777777" w:rsidR="0041014A" w:rsidRPr="003D1D0C" w:rsidRDefault="0041014A" w:rsidP="004938D9">
      <w:pPr>
        <w:rPr>
          <w:rFonts w:ascii="Verdana" w:hAnsi="Verdana"/>
          <w:color w:val="000000"/>
          <w:sz w:val="22"/>
          <w:szCs w:val="22"/>
          <w:shd w:val="clear" w:color="auto" w:fill="FFFFFF"/>
        </w:rPr>
      </w:pPr>
    </w:p>
    <w:p w14:paraId="62FDB085" w14:textId="77777777" w:rsidR="0041014A" w:rsidRPr="003D1D0C" w:rsidRDefault="0041014A" w:rsidP="004938D9">
      <w:pPr>
        <w:rPr>
          <w:rFonts w:ascii="Verdana" w:hAnsi="Verdana"/>
          <w:color w:val="000000"/>
          <w:sz w:val="22"/>
          <w:szCs w:val="22"/>
          <w:shd w:val="clear" w:color="auto" w:fill="FFFFFF"/>
        </w:rPr>
      </w:pPr>
      <w:r w:rsidRPr="003D1D0C">
        <w:rPr>
          <w:rFonts w:ascii="Verdana" w:hAnsi="Verdana"/>
          <w:color w:val="000000"/>
          <w:sz w:val="22"/>
          <w:szCs w:val="22"/>
          <w:shd w:val="clear" w:color="auto" w:fill="FFFFFF"/>
        </w:rPr>
        <w:t xml:space="preserve">There are many studies that show that response times are reduced after different types of </w:t>
      </w:r>
      <w:proofErr w:type="gramStart"/>
      <w:r w:rsidRPr="003D1D0C">
        <w:rPr>
          <w:rFonts w:ascii="Verdana" w:hAnsi="Verdana"/>
          <w:color w:val="000000"/>
          <w:sz w:val="22"/>
          <w:szCs w:val="22"/>
          <w:shd w:val="clear" w:color="auto" w:fill="FFFFFF"/>
        </w:rPr>
        <w:t>Orthopedic</w:t>
      </w:r>
      <w:proofErr w:type="gramEnd"/>
      <w:r w:rsidRPr="003D1D0C">
        <w:rPr>
          <w:rFonts w:ascii="Verdana" w:hAnsi="Verdana"/>
          <w:color w:val="000000"/>
          <w:sz w:val="22"/>
          <w:szCs w:val="22"/>
          <w:shd w:val="clear" w:color="auto" w:fill="FFFFFF"/>
        </w:rPr>
        <w:t xml:space="preserve"> surgery.  Breaking time response is often used to determine a “safe driving” return. A summary of these is below:</w:t>
      </w:r>
    </w:p>
    <w:p w14:paraId="3969C831" w14:textId="77777777" w:rsidR="0041014A" w:rsidRPr="003D1D0C" w:rsidRDefault="0041014A" w:rsidP="004938D9">
      <w:pPr>
        <w:rPr>
          <w:rFonts w:ascii="Verdana" w:hAnsi="Verdana"/>
          <w:color w:val="000000"/>
          <w:sz w:val="22"/>
          <w:szCs w:val="22"/>
          <w:shd w:val="clear" w:color="auto" w:fill="FFFFFF"/>
        </w:rPr>
      </w:pPr>
    </w:p>
    <w:p w14:paraId="2A31CC87" w14:textId="77777777" w:rsidR="0041014A" w:rsidRPr="003D1D0C" w:rsidRDefault="00993602" w:rsidP="004938D9">
      <w:pPr>
        <w:rPr>
          <w:rFonts w:ascii="Verdana" w:hAnsi="Verdana"/>
          <w:color w:val="000000"/>
          <w:sz w:val="22"/>
          <w:szCs w:val="22"/>
          <w:shd w:val="clear" w:color="auto" w:fill="FFFFFF"/>
        </w:rPr>
      </w:pPr>
      <w:r>
        <w:rPr>
          <w:rFonts w:ascii="Verdana" w:hAnsi="Verdana"/>
          <w:noProof/>
          <w:color w:val="000000"/>
          <w:sz w:val="22"/>
          <w:szCs w:val="22"/>
          <w:shd w:val="clear" w:color="auto" w:fill="FFFFFF"/>
        </w:rPr>
        <w:pict w14:anchorId="62A98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nicholascolyvas:Desktop:Screen Shot 2014-06-21 at 1.03.42 PM.png" style="width:429.45pt;height:156pt;visibility:visible">
            <v:imagedata r:id="rId7" o:title=""/>
          </v:shape>
        </w:pict>
      </w:r>
    </w:p>
    <w:p w14:paraId="538030E2" w14:textId="77777777" w:rsidR="0041014A" w:rsidRPr="003D1D0C" w:rsidRDefault="0041014A" w:rsidP="004938D9">
      <w:pPr>
        <w:rPr>
          <w:rFonts w:ascii="Verdana" w:hAnsi="Verdana"/>
          <w:color w:val="000000"/>
          <w:sz w:val="22"/>
          <w:szCs w:val="22"/>
          <w:shd w:val="clear" w:color="auto" w:fill="FFFFFF"/>
        </w:rPr>
      </w:pPr>
    </w:p>
    <w:p w14:paraId="77E01FC5" w14:textId="77777777" w:rsidR="0041014A" w:rsidRPr="003D1D0C" w:rsidRDefault="0041014A" w:rsidP="004938D9">
      <w:pPr>
        <w:rPr>
          <w:rFonts w:ascii="Verdana" w:hAnsi="Verdana"/>
          <w:color w:val="000000"/>
          <w:sz w:val="22"/>
          <w:szCs w:val="22"/>
          <w:shd w:val="clear" w:color="auto" w:fill="FFFFFF"/>
        </w:rPr>
      </w:pPr>
      <w:r w:rsidRPr="003D1D0C">
        <w:rPr>
          <w:rFonts w:ascii="Verdana" w:hAnsi="Verdana"/>
          <w:color w:val="000000"/>
          <w:sz w:val="22"/>
          <w:szCs w:val="22"/>
          <w:shd w:val="clear" w:color="auto" w:fill="FFFFFF"/>
        </w:rPr>
        <w:t>For shoulder surgery, return to driving time may be longer, 6-12 weeks.  A recent study (March 2013) had the following conclusion:</w:t>
      </w:r>
    </w:p>
    <w:p w14:paraId="6C2FC851" w14:textId="77777777" w:rsidR="0041014A" w:rsidRPr="003D1D0C" w:rsidRDefault="0041014A" w:rsidP="004938D9">
      <w:pPr>
        <w:rPr>
          <w:rFonts w:ascii="Verdana" w:hAnsi="Verdana"/>
          <w:color w:val="000000"/>
          <w:sz w:val="22"/>
          <w:szCs w:val="22"/>
          <w:shd w:val="clear" w:color="auto" w:fill="FFFFFF"/>
        </w:rPr>
      </w:pPr>
    </w:p>
    <w:p w14:paraId="0024C018" w14:textId="77777777" w:rsidR="0041014A" w:rsidRPr="003D1D0C" w:rsidRDefault="0041014A" w:rsidP="004938D9">
      <w:pPr>
        <w:rPr>
          <w:rFonts w:eastAsia="Times New Roman"/>
          <w:i/>
          <w:sz w:val="22"/>
          <w:szCs w:val="22"/>
        </w:rPr>
      </w:pPr>
      <w:r w:rsidRPr="003D1D0C">
        <w:rPr>
          <w:rFonts w:eastAsia="Times New Roman"/>
          <w:color w:val="070809"/>
          <w:sz w:val="22"/>
          <w:szCs w:val="22"/>
          <w:shd w:val="clear" w:color="auto" w:fill="FFFFFF"/>
        </w:rPr>
        <w:t>“</w:t>
      </w:r>
      <w:r w:rsidRPr="003D1D0C">
        <w:rPr>
          <w:rFonts w:eastAsia="Times New Roman"/>
          <w:i/>
          <w:color w:val="070809"/>
          <w:sz w:val="22"/>
          <w:szCs w:val="22"/>
          <w:shd w:val="clear" w:color="auto" w:fill="FFFFFF"/>
        </w:rPr>
        <w:t>In a new study, shoulder replacement patients showed improved driving performance at 12 weeks, with a significant decrease in the number of collisions in the simulated driving course compared to the tests conducted preoperatively and two weeks after surgery. Results show a statistically significant difference in the mean number of collisions between the first and fourth test”</w:t>
      </w:r>
    </w:p>
    <w:p w14:paraId="1CEA0527" w14:textId="77777777" w:rsidR="0041014A" w:rsidRPr="003D1D0C" w:rsidRDefault="0041014A" w:rsidP="004938D9">
      <w:pPr>
        <w:rPr>
          <w:rFonts w:ascii="Verdana" w:hAnsi="Verdana"/>
          <w:color w:val="000000"/>
          <w:sz w:val="22"/>
          <w:szCs w:val="22"/>
          <w:shd w:val="clear" w:color="auto" w:fill="FFFFFF"/>
        </w:rPr>
      </w:pPr>
    </w:p>
    <w:p w14:paraId="58D477FE" w14:textId="77777777" w:rsidR="0041014A" w:rsidRPr="003D1D0C" w:rsidRDefault="0041014A" w:rsidP="004938D9">
      <w:pPr>
        <w:rPr>
          <w:rFonts w:ascii="Verdana" w:hAnsi="Verdana"/>
          <w:color w:val="000000"/>
          <w:sz w:val="22"/>
          <w:szCs w:val="22"/>
          <w:shd w:val="clear" w:color="auto" w:fill="FFFFFF"/>
        </w:rPr>
      </w:pPr>
      <w:r w:rsidRPr="003D1D0C">
        <w:rPr>
          <w:rFonts w:ascii="Verdana" w:hAnsi="Verdana"/>
          <w:color w:val="000000"/>
          <w:sz w:val="22"/>
          <w:szCs w:val="22"/>
          <w:shd w:val="clear" w:color="auto" w:fill="FFFFFF"/>
        </w:rPr>
        <w:t>However these are just guidelines</w:t>
      </w:r>
      <w:r>
        <w:rPr>
          <w:rFonts w:ascii="Verdana" w:hAnsi="Verdana"/>
          <w:color w:val="000000"/>
          <w:sz w:val="22"/>
          <w:szCs w:val="22"/>
          <w:shd w:val="clear" w:color="auto" w:fill="FFFFFF"/>
        </w:rPr>
        <w:t>,</w:t>
      </w:r>
      <w:r w:rsidRPr="003D1D0C">
        <w:rPr>
          <w:rFonts w:ascii="Verdana" w:hAnsi="Verdana"/>
          <w:color w:val="000000"/>
          <w:sz w:val="22"/>
          <w:szCs w:val="22"/>
          <w:shd w:val="clear" w:color="auto" w:fill="FFFFFF"/>
        </w:rPr>
        <w:t xml:space="preserve"> and may </w:t>
      </w:r>
      <w:r>
        <w:rPr>
          <w:rFonts w:ascii="Verdana" w:hAnsi="Verdana"/>
          <w:color w:val="000000"/>
          <w:sz w:val="22"/>
          <w:szCs w:val="22"/>
          <w:shd w:val="clear" w:color="auto" w:fill="FFFFFF"/>
        </w:rPr>
        <w:t xml:space="preserve">or may </w:t>
      </w:r>
      <w:r w:rsidRPr="003D1D0C">
        <w:rPr>
          <w:rFonts w:ascii="Verdana" w:hAnsi="Verdana"/>
          <w:color w:val="000000"/>
          <w:sz w:val="22"/>
          <w:szCs w:val="22"/>
          <w:shd w:val="clear" w:color="auto" w:fill="FFFFFF"/>
        </w:rPr>
        <w:t xml:space="preserve">not directly </w:t>
      </w:r>
      <w:r>
        <w:rPr>
          <w:rFonts w:ascii="Verdana" w:hAnsi="Verdana"/>
          <w:color w:val="000000"/>
          <w:sz w:val="22"/>
          <w:szCs w:val="22"/>
          <w:shd w:val="clear" w:color="auto" w:fill="FFFFFF"/>
        </w:rPr>
        <w:t xml:space="preserve">or specifically </w:t>
      </w:r>
      <w:r w:rsidRPr="003D1D0C">
        <w:rPr>
          <w:rFonts w:ascii="Verdana" w:hAnsi="Verdana"/>
          <w:color w:val="000000"/>
          <w:sz w:val="22"/>
          <w:szCs w:val="22"/>
          <w:shd w:val="clear" w:color="auto" w:fill="FFFFFF"/>
        </w:rPr>
        <w:t xml:space="preserve">apply </w:t>
      </w:r>
      <w:r>
        <w:rPr>
          <w:rFonts w:ascii="Verdana" w:hAnsi="Verdana"/>
          <w:color w:val="000000"/>
          <w:sz w:val="22"/>
          <w:szCs w:val="22"/>
          <w:shd w:val="clear" w:color="auto" w:fill="FFFFFF"/>
        </w:rPr>
        <w:t>to your set of circumstances</w:t>
      </w:r>
      <w:r w:rsidRPr="003D1D0C">
        <w:rPr>
          <w:rFonts w:ascii="Verdana" w:hAnsi="Verdana"/>
          <w:color w:val="000000"/>
          <w:sz w:val="22"/>
          <w:szCs w:val="22"/>
          <w:shd w:val="clear" w:color="auto" w:fill="FFFFFF"/>
        </w:rPr>
        <w:t>.  What is clear is that</w:t>
      </w:r>
      <w:r>
        <w:rPr>
          <w:rFonts w:ascii="Verdana" w:hAnsi="Verdana"/>
          <w:color w:val="000000"/>
          <w:sz w:val="22"/>
          <w:szCs w:val="22"/>
          <w:shd w:val="clear" w:color="auto" w:fill="FFFFFF"/>
        </w:rPr>
        <w:t xml:space="preserve"> </w:t>
      </w:r>
      <w:r w:rsidRPr="003D1D0C">
        <w:rPr>
          <w:rFonts w:ascii="Verdana" w:hAnsi="Verdana"/>
          <w:color w:val="000000"/>
          <w:sz w:val="22"/>
          <w:szCs w:val="22"/>
          <w:shd w:val="clear" w:color="auto" w:fill="FFFFFF"/>
        </w:rPr>
        <w:lastRenderedPageBreak/>
        <w:t xml:space="preserve">insurance companies and law enforcement agencies generally consider the patient to be the only person responsible for determining when he or she is fit to drive. There is no “clearance” or “doctor’s note” that can help if a patient is in an accident or receives a ticket.  It is therefore imperative that </w:t>
      </w:r>
      <w:proofErr w:type="gramStart"/>
      <w:r w:rsidRPr="003D1D0C">
        <w:rPr>
          <w:rFonts w:ascii="Verdana" w:hAnsi="Verdana"/>
          <w:color w:val="000000"/>
          <w:sz w:val="22"/>
          <w:szCs w:val="22"/>
          <w:shd w:val="clear" w:color="auto" w:fill="FFFFFF"/>
        </w:rPr>
        <w:t>you</w:t>
      </w:r>
      <w:proofErr w:type="gramEnd"/>
      <w:r w:rsidRPr="003D1D0C">
        <w:rPr>
          <w:rFonts w:ascii="Verdana" w:hAnsi="Verdana"/>
          <w:color w:val="000000"/>
          <w:sz w:val="22"/>
          <w:szCs w:val="22"/>
          <w:shd w:val="clear" w:color="auto" w:fill="FFFFFF"/>
        </w:rPr>
        <w:t xml:space="preserve"> determine your safety while driving.</w:t>
      </w:r>
    </w:p>
    <w:p w14:paraId="6A0C36CB" w14:textId="77777777" w:rsidR="0041014A" w:rsidRPr="003D1D0C" w:rsidRDefault="0041014A">
      <w:pPr>
        <w:rPr>
          <w:rFonts w:ascii="Verdana" w:hAnsi="Verdana"/>
          <w:sz w:val="22"/>
          <w:szCs w:val="22"/>
        </w:rPr>
      </w:pPr>
    </w:p>
    <w:p w14:paraId="719EFCAF" w14:textId="77777777" w:rsidR="0041014A" w:rsidRPr="003D1D0C" w:rsidRDefault="0041014A" w:rsidP="004938D9">
      <w:pPr>
        <w:pStyle w:val="NormalWeb"/>
        <w:shd w:val="clear" w:color="auto" w:fill="FFFFFF"/>
        <w:spacing w:before="0" w:beforeAutospacing="0" w:after="360" w:afterAutospacing="0" w:line="270" w:lineRule="atLeast"/>
        <w:rPr>
          <w:rFonts w:ascii="Verdana" w:hAnsi="Verdana"/>
          <w:color w:val="000000"/>
          <w:sz w:val="22"/>
          <w:szCs w:val="22"/>
        </w:rPr>
      </w:pPr>
      <w:r w:rsidRPr="003D1D0C">
        <w:rPr>
          <w:rFonts w:ascii="Verdana" w:hAnsi="Verdana"/>
          <w:color w:val="000000"/>
          <w:sz w:val="22"/>
          <w:szCs w:val="22"/>
        </w:rPr>
        <w:t>A word about driving while taking pain medications:  Patients should avoid driving while taking any narcotics. Narcotics can impair cognitive function and reaction time and could be considered “driving under the influence.”</w:t>
      </w:r>
    </w:p>
    <w:p w14:paraId="7B50B7D6" w14:textId="77777777" w:rsidR="0041014A" w:rsidRPr="003D1D0C" w:rsidRDefault="0041014A">
      <w:pPr>
        <w:rPr>
          <w:rFonts w:ascii="Verdana" w:hAnsi="Verdana"/>
          <w:sz w:val="22"/>
          <w:szCs w:val="22"/>
        </w:rPr>
      </w:pPr>
    </w:p>
    <w:sectPr w:rsidR="0041014A" w:rsidRPr="003D1D0C" w:rsidSect="004B7D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l?r ??fc"/>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8D9"/>
    <w:rsid w:val="000869CD"/>
    <w:rsid w:val="001D65C2"/>
    <w:rsid w:val="00304DAC"/>
    <w:rsid w:val="0038223E"/>
    <w:rsid w:val="003C1F72"/>
    <w:rsid w:val="003D1D0C"/>
    <w:rsid w:val="0041014A"/>
    <w:rsid w:val="0049135C"/>
    <w:rsid w:val="004938D9"/>
    <w:rsid w:val="004B7D95"/>
    <w:rsid w:val="006260EE"/>
    <w:rsid w:val="00641342"/>
    <w:rsid w:val="006D0D13"/>
    <w:rsid w:val="008665DA"/>
    <w:rsid w:val="00920E5E"/>
    <w:rsid w:val="00971819"/>
    <w:rsid w:val="00993602"/>
    <w:rsid w:val="009A12DB"/>
    <w:rsid w:val="009F1212"/>
    <w:rsid w:val="00A2314F"/>
    <w:rsid w:val="00AF60A8"/>
    <w:rsid w:val="00CA7D3F"/>
    <w:rsid w:val="00CE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920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938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uiPriority w:val="99"/>
    <w:rsid w:val="004938D9"/>
    <w:rPr>
      <w:rFonts w:cs="Times New Roman"/>
    </w:rPr>
  </w:style>
  <w:style w:type="paragraph" w:styleId="BalloonText">
    <w:name w:val="Balloon Text"/>
    <w:basedOn w:val="Normal"/>
    <w:link w:val="BalloonTextChar"/>
    <w:uiPriority w:val="99"/>
    <w:semiHidden/>
    <w:rsid w:val="00920E5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20E5E"/>
    <w:rPr>
      <w:rFonts w:ascii="Lucida Grande" w:hAnsi="Lucida Grande" w:cs="Times New Roman"/>
      <w:sz w:val="18"/>
      <w:szCs w:val="18"/>
    </w:rPr>
  </w:style>
  <w:style w:type="character" w:styleId="Hyperlink">
    <w:name w:val="Hyperlink"/>
    <w:basedOn w:val="DefaultParagraphFont"/>
    <w:uiPriority w:val="99"/>
    <w:rsid w:val="009F1212"/>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7750">
      <w:marLeft w:val="0"/>
      <w:marRight w:val="0"/>
      <w:marTop w:val="0"/>
      <w:marBottom w:val="0"/>
      <w:divBdr>
        <w:top w:val="none" w:sz="0" w:space="0" w:color="auto"/>
        <w:left w:val="none" w:sz="0" w:space="0" w:color="auto"/>
        <w:bottom w:val="none" w:sz="0" w:space="0" w:color="auto"/>
        <w:right w:val="none" w:sz="0" w:space="0" w:color="auto"/>
      </w:divBdr>
    </w:div>
    <w:div w:id="333387751">
      <w:marLeft w:val="0"/>
      <w:marRight w:val="0"/>
      <w:marTop w:val="0"/>
      <w:marBottom w:val="0"/>
      <w:divBdr>
        <w:top w:val="none" w:sz="0" w:space="0" w:color="auto"/>
        <w:left w:val="none" w:sz="0" w:space="0" w:color="auto"/>
        <w:bottom w:val="none" w:sz="0" w:space="0" w:color="auto"/>
        <w:right w:val="none" w:sz="0" w:space="0" w:color="auto"/>
      </w:divBdr>
    </w:div>
    <w:div w:id="3333877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ldengatesportsmedicine.com" TargetMode="External"/><Relationship Id="rId6" Type="http://schemas.openxmlformats.org/officeDocument/2006/relationships/hyperlink" Target="mailto:goldengateorthopaedics@gmail.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1937</Characters>
  <Application>Microsoft Macintosh Word</Application>
  <DocSecurity>0</DocSecurity>
  <Lines>16</Lines>
  <Paragraphs>4</Paragraphs>
  <ScaleCrop>false</ScaleCrop>
  <Company>Toshiba</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Gate Sports Medicine and Orthopaedic Surgery</dc:title>
  <dc:subject/>
  <dc:creator>Nicholas</dc:creator>
  <cp:keywords/>
  <dc:description/>
  <cp:lastModifiedBy>jmcmanus</cp:lastModifiedBy>
  <cp:revision>4</cp:revision>
  <cp:lastPrinted>2014-12-10T19:35:00Z</cp:lastPrinted>
  <dcterms:created xsi:type="dcterms:W3CDTF">2014-10-22T17:14:00Z</dcterms:created>
  <dcterms:modified xsi:type="dcterms:W3CDTF">2014-12-10T19:35:00Z</dcterms:modified>
</cp:coreProperties>
</file>